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84" w:rsidRDefault="00DB2CB2" w:rsidP="00A7466C">
      <w:pPr>
        <w:pStyle w:val="a3"/>
        <w:ind w:firstLine="0"/>
        <w:jc w:val="center"/>
        <w:outlineLvl w:val="0"/>
        <w:rPr>
          <w:b/>
        </w:rPr>
      </w:pPr>
      <w:r>
        <w:rPr>
          <w:b/>
        </w:rPr>
        <w:t>ПОЯСНИТЕЛЬНАЯ ЗАПИСКА</w:t>
      </w:r>
    </w:p>
    <w:p w:rsidR="00DB2CB2" w:rsidRDefault="00DB2CB2" w:rsidP="00DB2CB2">
      <w:pPr>
        <w:pStyle w:val="a3"/>
        <w:ind w:firstLine="0"/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проекту распоряжения Правительства Российской Федерации</w:t>
      </w:r>
    </w:p>
    <w:p w:rsidR="00DB2CB2" w:rsidRDefault="00DB2CB2" w:rsidP="00DB2CB2">
      <w:pPr>
        <w:pStyle w:val="a3"/>
        <w:ind w:firstLine="0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утверждении Стратегии развития парфюмерно-косметической промышленности </w:t>
      </w:r>
      <w:r w:rsidR="00680819">
        <w:rPr>
          <w:b/>
        </w:rPr>
        <w:t>Росси</w:t>
      </w:r>
      <w:r w:rsidR="00A7466C">
        <w:rPr>
          <w:b/>
        </w:rPr>
        <w:t>йской Федерации на период</w:t>
      </w:r>
      <w:r w:rsidR="00680819">
        <w:rPr>
          <w:b/>
        </w:rPr>
        <w:t xml:space="preserve"> </w:t>
      </w:r>
      <w:r>
        <w:rPr>
          <w:b/>
        </w:rPr>
        <w:t>до 2030 года</w:t>
      </w:r>
    </w:p>
    <w:p w:rsidR="00680819" w:rsidRDefault="00680819" w:rsidP="00680819">
      <w:pPr>
        <w:pStyle w:val="a3"/>
        <w:spacing w:line="240" w:lineRule="auto"/>
        <w:ind w:firstLine="0"/>
        <w:jc w:val="center"/>
        <w:rPr>
          <w:b/>
        </w:rPr>
      </w:pPr>
    </w:p>
    <w:p w:rsidR="00680819" w:rsidRDefault="00680819" w:rsidP="00A7466C">
      <w:pPr>
        <w:pStyle w:val="a3"/>
        <w:rPr>
          <w:color w:val="auto"/>
        </w:rPr>
      </w:pPr>
      <w:r w:rsidRPr="003F6E64">
        <w:rPr>
          <w:color w:val="auto"/>
        </w:rPr>
        <w:t xml:space="preserve">Проектом </w:t>
      </w:r>
      <w:r>
        <w:rPr>
          <w:color w:val="auto"/>
        </w:rPr>
        <w:t>р</w:t>
      </w:r>
      <w:r w:rsidRPr="003F6E64">
        <w:rPr>
          <w:color w:val="auto"/>
        </w:rPr>
        <w:t>аспоряжения Правительств</w:t>
      </w:r>
      <w:r>
        <w:rPr>
          <w:color w:val="auto"/>
        </w:rPr>
        <w:t xml:space="preserve">а Российской Федерации </w:t>
      </w:r>
      <w:r>
        <w:rPr>
          <w:color w:val="auto"/>
        </w:rPr>
        <w:br/>
        <w:t xml:space="preserve">(далее </w:t>
      </w:r>
      <w:r w:rsidRPr="003F6E64">
        <w:rPr>
          <w:color w:val="auto"/>
        </w:rPr>
        <w:t>–</w:t>
      </w:r>
      <w:r>
        <w:rPr>
          <w:color w:val="auto"/>
        </w:rPr>
        <w:t xml:space="preserve"> </w:t>
      </w:r>
      <w:r w:rsidRPr="003F6E64">
        <w:rPr>
          <w:color w:val="auto"/>
        </w:rPr>
        <w:t xml:space="preserve">проект </w:t>
      </w:r>
      <w:r>
        <w:rPr>
          <w:color w:val="auto"/>
        </w:rPr>
        <w:t>р</w:t>
      </w:r>
      <w:r w:rsidRPr="003F6E64">
        <w:rPr>
          <w:color w:val="auto"/>
        </w:rPr>
        <w:t xml:space="preserve">аспоряжения) предусматривается </w:t>
      </w:r>
      <w:r w:rsidRPr="00680819">
        <w:rPr>
          <w:color w:val="auto"/>
        </w:rPr>
        <w:t>утверждение разработанной Минпромторгом России Стратегии развития</w:t>
      </w:r>
      <w:r>
        <w:rPr>
          <w:color w:val="auto"/>
        </w:rPr>
        <w:t xml:space="preserve"> </w:t>
      </w:r>
      <w:r w:rsidRPr="00680819">
        <w:rPr>
          <w:color w:val="auto"/>
        </w:rPr>
        <w:t>парфюмерно-косметической промышленности Росси</w:t>
      </w:r>
      <w:r w:rsidR="00A7466C">
        <w:rPr>
          <w:color w:val="auto"/>
        </w:rPr>
        <w:t>йской Федерации на период</w:t>
      </w:r>
      <w:r w:rsidRPr="00680819">
        <w:rPr>
          <w:color w:val="auto"/>
        </w:rPr>
        <w:t xml:space="preserve"> до 2030 года</w:t>
      </w:r>
      <w:r>
        <w:rPr>
          <w:color w:val="auto"/>
        </w:rPr>
        <w:t xml:space="preserve"> (далее – Стратегия).</w:t>
      </w:r>
    </w:p>
    <w:p w:rsidR="00680819" w:rsidRDefault="00847A73" w:rsidP="00A7466C">
      <w:pPr>
        <w:pStyle w:val="a3"/>
        <w:rPr>
          <w:color w:val="auto"/>
        </w:rPr>
      </w:pPr>
      <w:r>
        <w:rPr>
          <w:color w:val="auto"/>
        </w:rPr>
        <w:t>Стратегия</w:t>
      </w:r>
      <w:r w:rsidR="00680819">
        <w:rPr>
          <w:color w:val="auto"/>
        </w:rPr>
        <w:t xml:space="preserve"> разработана </w:t>
      </w:r>
      <w:r w:rsidR="005B7D96">
        <w:rPr>
          <w:color w:val="auto"/>
        </w:rPr>
        <w:t>в соответствии с Ф</w:t>
      </w:r>
      <w:r w:rsidR="00605872" w:rsidRPr="007F58BA">
        <w:rPr>
          <w:color w:val="auto"/>
        </w:rPr>
        <w:t>едеральным законом Российской Федерации от 28 июня 2014 г. № 172-ФЗ «О стратегическом планировании в Российской Федерации»</w:t>
      </w:r>
      <w:r>
        <w:rPr>
          <w:color w:val="auto"/>
        </w:rPr>
        <w:t>.</w:t>
      </w:r>
      <w:r w:rsidR="00605872" w:rsidRPr="007F58BA">
        <w:rPr>
          <w:color w:val="auto"/>
        </w:rPr>
        <w:t> </w:t>
      </w:r>
    </w:p>
    <w:p w:rsidR="001C02CA" w:rsidRDefault="00680819" w:rsidP="00A746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Стратегия </w:t>
      </w:r>
      <w:r w:rsidR="006058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текущее состояние парфюмерно-косметической промышленности, определяет сценарии развития</w:t>
      </w:r>
      <w:r w:rsidR="008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480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4919F1">
        <w:rPr>
          <w:rFonts w:ascii="Times New Roman" w:hAnsi="Times New Roman" w:cs="Times New Roman"/>
          <w:sz w:val="28"/>
          <w:szCs w:val="28"/>
        </w:rPr>
        <w:br/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до 2030 года</w:t>
      </w:r>
      <w:r w:rsidR="008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2CA">
        <w:rPr>
          <w:rFonts w:ascii="Times New Roman" w:hAnsi="Times New Roman" w:cs="Times New Roman"/>
          <w:sz w:val="28"/>
          <w:szCs w:val="28"/>
        </w:rPr>
        <w:t>п</w:t>
      </w:r>
      <w:r w:rsidR="00A80480">
        <w:rPr>
          <w:rFonts w:ascii="Times New Roman" w:hAnsi="Times New Roman" w:cs="Times New Roman"/>
          <w:sz w:val="28"/>
          <w:szCs w:val="28"/>
        </w:rPr>
        <w:t xml:space="preserve">риоритеты, </w:t>
      </w:r>
      <w:r w:rsidR="001C02CA" w:rsidRPr="00114DA1">
        <w:rPr>
          <w:rFonts w:ascii="Times New Roman" w:hAnsi="Times New Roman" w:cs="Times New Roman"/>
          <w:sz w:val="28"/>
          <w:szCs w:val="28"/>
        </w:rPr>
        <w:t>цели</w:t>
      </w:r>
      <w:r w:rsidR="00A80480">
        <w:rPr>
          <w:rFonts w:ascii="Times New Roman" w:hAnsi="Times New Roman" w:cs="Times New Roman"/>
          <w:sz w:val="28"/>
          <w:szCs w:val="28"/>
        </w:rPr>
        <w:t xml:space="preserve"> и задачи государственного управления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способы 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F58B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достижения</w:t>
      </w:r>
      <w:r w:rsid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831" w:rsidRPr="001C02CA" w:rsidRDefault="007F58BA" w:rsidP="00A746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CA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благоприятные факторы и предпосылки для развития парфюмерно-косметической промышленности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1C02CA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высокую емкость внутреннего рынка, развитость производства отдельных продуктовых категорий </w:t>
      </w:r>
      <w:r w:rsidR="0049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2CA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наличие сильных игроков, существуют проблемы, 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ограничивающие </w:t>
      </w:r>
      <w:r w:rsidR="00A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</w:t>
      </w:r>
      <w:r w:rsidR="00A70122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</w:t>
      </w:r>
      <w:r w:rsidR="00A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</w:t>
      </w:r>
      <w:r w:rsidR="00A70122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государственных задач </w:t>
      </w:r>
      <w:r w:rsidR="0049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A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импортозамещению</w:t>
      </w:r>
      <w:r w:rsidR="00A70122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экспорта промышленной продукции 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обуславливает необходимость проведения системной </w:t>
      </w:r>
      <w:r w:rsidR="00A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развитию </w:t>
      </w:r>
      <w:r w:rsidR="00A80480" w:rsidRPr="001C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парфюмерно-косметической промышленности</w:t>
      </w:r>
      <w:r w:rsidR="00A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204716" w:rsidRDefault="00A80480" w:rsidP="00A746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04716" w:rsidRPr="000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</w:t>
      </w:r>
      <w:r w:rsidR="002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16" w:rsidRPr="002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отечественной продукции парфюмерно-косметической промышленности на внутреннем и внешнем рынках.</w:t>
      </w:r>
    </w:p>
    <w:p w:rsidR="00605872" w:rsidRDefault="00605872" w:rsidP="00A7466C">
      <w:pPr>
        <w:pStyle w:val="a3"/>
      </w:pPr>
      <w:r>
        <w:t xml:space="preserve">Для достижения поставленной цели будут решены следующие задачи: </w:t>
      </w:r>
    </w:p>
    <w:p w:rsidR="00605872" w:rsidRPr="000F2C5C" w:rsidRDefault="00605872" w:rsidP="00A7466C">
      <w:pPr>
        <w:pStyle w:val="a4"/>
        <w:spacing w:line="360" w:lineRule="auto"/>
        <w:ind w:left="0" w:firstLine="709"/>
        <w:jc w:val="both"/>
        <w:rPr>
          <w:lang w:eastAsia="en-US"/>
        </w:rPr>
      </w:pPr>
      <w:r w:rsidRPr="000F2C5C">
        <w:rPr>
          <w:lang w:eastAsia="en-US"/>
        </w:rPr>
        <w:lastRenderedPageBreak/>
        <w:t>Задача 1. Содействие научно-исследовательской деятельности на предприятиях парфюмерно-косметической индустрии и эффективной коммерциализации разработок.</w:t>
      </w:r>
    </w:p>
    <w:p w:rsidR="00605872" w:rsidRPr="000F2C5C" w:rsidRDefault="00605872" w:rsidP="00A7466C">
      <w:pPr>
        <w:pStyle w:val="a4"/>
        <w:tabs>
          <w:tab w:val="left" w:pos="1701"/>
        </w:tabs>
        <w:spacing w:line="360" w:lineRule="auto"/>
        <w:ind w:left="0" w:firstLine="709"/>
        <w:jc w:val="both"/>
        <w:rPr>
          <w:lang w:eastAsia="en-US"/>
        </w:rPr>
      </w:pPr>
      <w:r w:rsidRPr="000F2C5C">
        <w:rPr>
          <w:lang w:eastAsia="en-US"/>
        </w:rPr>
        <w:t>Задача 2. Содействие модернизации и повышению конкурентоспособности производств парфюмерно-косметической продукции.</w:t>
      </w:r>
    </w:p>
    <w:p w:rsidR="00605872" w:rsidRPr="000F2C5C" w:rsidRDefault="00605872" w:rsidP="00A7466C">
      <w:pPr>
        <w:pStyle w:val="a4"/>
        <w:spacing w:line="360" w:lineRule="auto"/>
        <w:ind w:left="0" w:firstLine="709"/>
        <w:jc w:val="both"/>
        <w:rPr>
          <w:lang w:eastAsia="en-US"/>
        </w:rPr>
      </w:pPr>
      <w:r w:rsidRPr="000F2C5C">
        <w:rPr>
          <w:lang w:eastAsia="en-US"/>
        </w:rPr>
        <w:t>Задача 3. Обеспечение производителей парфюмерно-косметической продукции конкурентоспособными ингредиентами и упаковкой российского производства.</w:t>
      </w:r>
    </w:p>
    <w:p w:rsidR="00605872" w:rsidRPr="00114DA1" w:rsidRDefault="00605872" w:rsidP="00A7466C">
      <w:pPr>
        <w:pStyle w:val="a4"/>
        <w:spacing w:line="360" w:lineRule="auto"/>
        <w:ind w:left="0" w:firstLine="709"/>
        <w:jc w:val="both"/>
        <w:rPr>
          <w:lang w:eastAsia="en-US"/>
        </w:rPr>
      </w:pPr>
      <w:r w:rsidRPr="000F2C5C">
        <w:rPr>
          <w:lang w:eastAsia="en-US"/>
        </w:rPr>
        <w:t>Задача 4. Содействие в формировании позитивного имиджа и продвижении парфюмерно</w:t>
      </w:r>
      <w:r w:rsidRPr="00114DA1">
        <w:rPr>
          <w:lang w:eastAsia="en-US"/>
        </w:rPr>
        <w:t>-косметической продукции на внутреннем и внешнем рынках.</w:t>
      </w:r>
    </w:p>
    <w:p w:rsidR="00605872" w:rsidRPr="00114DA1" w:rsidRDefault="000F2C5C" w:rsidP="00A7466C">
      <w:pPr>
        <w:pStyle w:val="a4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Задача 5</w:t>
      </w:r>
      <w:r w:rsidR="001C02CA" w:rsidRPr="001C02CA">
        <w:rPr>
          <w:lang w:eastAsia="en-US"/>
        </w:rPr>
        <w:t>.</w:t>
      </w:r>
      <w:r w:rsidR="00605872" w:rsidRPr="001C02CA">
        <w:rPr>
          <w:lang w:eastAsia="en-US"/>
        </w:rPr>
        <w:t xml:space="preserve"> </w:t>
      </w:r>
      <w:r w:rsidR="00605872" w:rsidRPr="00114DA1">
        <w:rPr>
          <w:lang w:eastAsia="en-US"/>
        </w:rPr>
        <w:t>Совершенствование системы подготовки и переподготовки профильных кадров для парфюмерно-косметической промышленности.</w:t>
      </w:r>
    </w:p>
    <w:p w:rsidR="00605872" w:rsidRDefault="000F2C5C" w:rsidP="00A746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6</w:t>
      </w:r>
      <w:r w:rsidR="00605872" w:rsidRPr="001C02CA">
        <w:rPr>
          <w:rFonts w:ascii="Times New Roman" w:eastAsia="Times New Roman" w:hAnsi="Times New Roman" w:cs="Times New Roman"/>
          <w:sz w:val="28"/>
          <w:szCs w:val="28"/>
        </w:rPr>
        <w:t>. Совершенствование системы статистического и информационно-аналитического учета для парфюмерно-косметической промышленности.</w:t>
      </w:r>
    </w:p>
    <w:p w:rsidR="000F2C5C" w:rsidRDefault="001C02CA" w:rsidP="00A7466C">
      <w:pPr>
        <w:spacing w:after="0" w:line="360" w:lineRule="auto"/>
        <w:ind w:firstLine="709"/>
        <w:jc w:val="both"/>
        <w:rPr>
          <w:color w:val="0070C0"/>
        </w:rPr>
      </w:pPr>
      <w:bookmarkStart w:id="1" w:name="_Hlk512233472"/>
      <w:r w:rsidRPr="000F2C5C">
        <w:rPr>
          <w:rFonts w:ascii="Times New Roman" w:eastAsia="Times New Roman" w:hAnsi="Times New Roman" w:cs="Times New Roman"/>
          <w:sz w:val="28"/>
          <w:szCs w:val="28"/>
        </w:rPr>
        <w:t>Стратегия будет реализована</w:t>
      </w:r>
      <w:r w:rsidR="00A80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C5C">
        <w:rPr>
          <w:rFonts w:ascii="Times New Roman" w:eastAsia="Times New Roman" w:hAnsi="Times New Roman" w:cs="Times New Roman"/>
          <w:sz w:val="28"/>
          <w:szCs w:val="28"/>
        </w:rPr>
        <w:t xml:space="preserve">в два этапа. </w:t>
      </w:r>
      <w:r w:rsidR="00A80480">
        <w:rPr>
          <w:rFonts w:ascii="Times New Roman" w:eastAsia="Times New Roman" w:hAnsi="Times New Roman" w:cs="Times New Roman"/>
          <w:sz w:val="28"/>
          <w:szCs w:val="28"/>
        </w:rPr>
        <w:t>На первом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 этапе</w:t>
      </w:r>
      <w:r w:rsidR="00A80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C5C" w:rsidRPr="000F2C5C">
        <w:rPr>
          <w:rFonts w:ascii="Times New Roman" w:eastAsia="Times New Roman" w:hAnsi="Times New Roman" w:cs="Times New Roman"/>
          <w:sz w:val="28"/>
          <w:szCs w:val="28"/>
        </w:rPr>
        <w:t>будет сформирована нормативная правовая база</w:t>
      </w:r>
      <w:r w:rsidR="00735EC0" w:rsidRPr="000F2C5C">
        <w:rPr>
          <w:rFonts w:ascii="Times New Roman" w:eastAsia="Times New Roman" w:hAnsi="Times New Roman" w:cs="Times New Roman"/>
          <w:sz w:val="28"/>
          <w:szCs w:val="28"/>
        </w:rPr>
        <w:t xml:space="preserve"> в части введения новых механизмов, адаптации существующих мер и снятия базовых ограничений, препятствующих </w:t>
      </w:r>
      <w:r w:rsidR="00A80480" w:rsidRPr="00A80480">
        <w:rPr>
          <w:rFonts w:ascii="Times New Roman" w:eastAsia="Times New Roman" w:hAnsi="Times New Roman" w:cs="Times New Roman"/>
          <w:sz w:val="28"/>
          <w:szCs w:val="28"/>
        </w:rPr>
        <w:t>развитию производства в России и экспорту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 парфюмерно-косметической продукции</w:t>
      </w:r>
      <w:r w:rsidR="00A80480" w:rsidRPr="00A80480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международные рынки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C5C">
        <w:rPr>
          <w:rFonts w:ascii="Times New Roman" w:eastAsia="Times New Roman" w:hAnsi="Times New Roman" w:cs="Times New Roman"/>
          <w:sz w:val="28"/>
          <w:szCs w:val="28"/>
        </w:rPr>
        <w:t>Минпромторгом России</w:t>
      </w:r>
      <w:r w:rsidR="000F2C5C" w:rsidRPr="000F2C5C">
        <w:rPr>
          <w:rFonts w:ascii="Times New Roman" w:eastAsia="Times New Roman" w:hAnsi="Times New Roman" w:cs="Times New Roman"/>
          <w:sz w:val="28"/>
          <w:szCs w:val="28"/>
        </w:rPr>
        <w:t xml:space="preserve"> разработан 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детальный </w:t>
      </w:r>
      <w:r w:rsidR="000F2C5C" w:rsidRPr="000F2C5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0F2C5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0F2C5C" w:rsidRPr="000F2C5C">
        <w:rPr>
          <w:rFonts w:ascii="Times New Roman" w:eastAsia="Times New Roman" w:hAnsi="Times New Roman" w:cs="Times New Roman"/>
          <w:sz w:val="28"/>
          <w:szCs w:val="28"/>
        </w:rPr>
        <w:t>реализации Стратегии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>2018-2021 гг.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C0" w:rsidRPr="000F2C5C" w:rsidRDefault="000F2C5C" w:rsidP="00A746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позволит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 после 2022 года 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>динамичное развитие отрасли.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2030 году </w:t>
      </w:r>
      <w:r w:rsidRPr="000F2C5C">
        <w:rPr>
          <w:rFonts w:ascii="Times New Roman" w:eastAsia="Times New Roman" w:hAnsi="Times New Roman" w:cs="Times New Roman"/>
          <w:sz w:val="28"/>
          <w:szCs w:val="28"/>
        </w:rPr>
        <w:t>объем российского производства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D96" w:rsidRPr="00114DA1">
        <w:rPr>
          <w:rFonts w:ascii="Times New Roman" w:eastAsia="Times New Roman" w:hAnsi="Times New Roman" w:cs="Times New Roman"/>
          <w:sz w:val="28"/>
          <w:szCs w:val="28"/>
        </w:rPr>
        <w:t>парфюмерно-косметической продукции</w:t>
      </w:r>
      <w:r w:rsidRPr="000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22">
        <w:rPr>
          <w:rFonts w:ascii="Times New Roman" w:eastAsia="Times New Roman" w:hAnsi="Times New Roman" w:cs="Times New Roman"/>
          <w:sz w:val="28"/>
          <w:szCs w:val="28"/>
        </w:rPr>
        <w:t xml:space="preserve">увеличится </w:t>
      </w:r>
      <w:r w:rsidRPr="000F2C5C">
        <w:rPr>
          <w:rFonts w:ascii="Times New Roman" w:eastAsia="Times New Roman" w:hAnsi="Times New Roman" w:cs="Times New Roman"/>
          <w:sz w:val="28"/>
          <w:szCs w:val="28"/>
        </w:rPr>
        <w:t xml:space="preserve">в 3,6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4DA1">
        <w:rPr>
          <w:rFonts w:ascii="Times New Roman" w:eastAsia="Times New Roman" w:hAnsi="Times New Roman" w:cs="Times New Roman"/>
          <w:sz w:val="28"/>
          <w:szCs w:val="28"/>
        </w:rPr>
        <w:t>объем экспорта</w:t>
      </w:r>
      <w:r w:rsidR="005B7D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14DA1">
        <w:rPr>
          <w:rFonts w:ascii="Times New Roman" w:eastAsia="Times New Roman" w:hAnsi="Times New Roman" w:cs="Times New Roman"/>
          <w:sz w:val="28"/>
          <w:szCs w:val="28"/>
        </w:rPr>
        <w:t xml:space="preserve"> в 4,3 раза по сравнению с 2017 годом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1"/>
    <w:p w:rsidR="005C2C58" w:rsidRDefault="00B90F66" w:rsidP="00847A73">
      <w:pPr>
        <w:spacing w:after="0" w:line="240" w:lineRule="auto"/>
      </w:pPr>
    </w:p>
    <w:sectPr w:rsidR="005C2C58" w:rsidSect="006E2B8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66" w:rsidRDefault="00B90F66" w:rsidP="006E2B84">
      <w:pPr>
        <w:spacing w:after="0" w:line="240" w:lineRule="auto"/>
      </w:pPr>
      <w:r>
        <w:separator/>
      </w:r>
    </w:p>
  </w:endnote>
  <w:endnote w:type="continuationSeparator" w:id="0">
    <w:p w:rsidR="00B90F66" w:rsidRDefault="00B90F66" w:rsidP="006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66" w:rsidRDefault="00B90F66" w:rsidP="006E2B84">
      <w:pPr>
        <w:spacing w:after="0" w:line="240" w:lineRule="auto"/>
      </w:pPr>
      <w:r>
        <w:separator/>
      </w:r>
    </w:p>
  </w:footnote>
  <w:footnote w:type="continuationSeparator" w:id="0">
    <w:p w:rsidR="00B90F66" w:rsidRDefault="00B90F66" w:rsidP="006E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31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2B84" w:rsidRPr="006E2B84" w:rsidRDefault="006E2B84" w:rsidP="006E2B8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2B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2B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2B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19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E2B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B2"/>
    <w:rsid w:val="00082AF8"/>
    <w:rsid w:val="000F2C5C"/>
    <w:rsid w:val="001C02CA"/>
    <w:rsid w:val="00204716"/>
    <w:rsid w:val="003C6831"/>
    <w:rsid w:val="004919F1"/>
    <w:rsid w:val="005B7D96"/>
    <w:rsid w:val="005E28B2"/>
    <w:rsid w:val="00605872"/>
    <w:rsid w:val="00653CB5"/>
    <w:rsid w:val="00680819"/>
    <w:rsid w:val="006E2B84"/>
    <w:rsid w:val="00735EC0"/>
    <w:rsid w:val="00766B27"/>
    <w:rsid w:val="007F58BA"/>
    <w:rsid w:val="00847A73"/>
    <w:rsid w:val="00A70122"/>
    <w:rsid w:val="00A7466C"/>
    <w:rsid w:val="00A80480"/>
    <w:rsid w:val="00B90F66"/>
    <w:rsid w:val="00C178DD"/>
    <w:rsid w:val="00C85527"/>
    <w:rsid w:val="00D9658A"/>
    <w:rsid w:val="00D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3B3B6-68C8-43DD-8324-EA090C3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872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тивный"/>
    <w:basedOn w:val="a"/>
    <w:qFormat/>
    <w:rsid w:val="00DB2CB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aliases w:val="Bullet List,FooterText,numbered,List Paragraph"/>
    <w:basedOn w:val="a"/>
    <w:link w:val="a5"/>
    <w:uiPriority w:val="34"/>
    <w:qFormat/>
    <w:rsid w:val="00605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Bullet List Знак,FooterText Знак,numbered Знак,List Paragraph Знак"/>
    <w:link w:val="a4"/>
    <w:uiPriority w:val="34"/>
    <w:rsid w:val="00605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C02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A7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B84"/>
  </w:style>
  <w:style w:type="paragraph" w:styleId="ab">
    <w:name w:val="footer"/>
    <w:basedOn w:val="a"/>
    <w:link w:val="ac"/>
    <w:uiPriority w:val="99"/>
    <w:unhideWhenUsed/>
    <w:rsid w:val="006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Яковлева</dc:creator>
  <cp:keywords/>
  <dc:description/>
  <cp:lastModifiedBy>Лебедева Юлия Вадимовна</cp:lastModifiedBy>
  <cp:revision>7</cp:revision>
  <cp:lastPrinted>2018-06-04T16:37:00Z</cp:lastPrinted>
  <dcterms:created xsi:type="dcterms:W3CDTF">2018-06-04T14:33:00Z</dcterms:created>
  <dcterms:modified xsi:type="dcterms:W3CDTF">2018-06-27T16:58:00Z</dcterms:modified>
</cp:coreProperties>
</file>